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B2447"/>
          <w:sz w:val="36"/>
          <w:szCs w:val="36"/>
        </w:rPr>
        <w:t xml:space="preserve">Lockout tags (editable)</w:t>
      </w:r>
    </w:p>
    <w:p>
      <w:pPr>
        <w:pBdr>
          <w:bottom w:val="single" w:color="1D4ED8" w:sz="12" w:space="6"/>
        </w:pBdr>
        <w:spacing w:after="160"/>
      </w:pPr>
      <w:r>
        <w:rPr>
          <w:rFonts w:ascii="Arial" w:cs="Arial" w:eastAsia="Arial" w:hAnsi="Arial"/>
          <w:color w:val="64748B"/>
          <w:sz w:val="19"/>
          <w:szCs w:val="19"/>
        </w:rPr>
        <w:t xml:space="preserve">Print on card, cut out and laminate, or copy the layout onto durable tag stock.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100"/>
            </w:tcMar>
          </w:tcPr>
          <w:tbl>
            <w:tblPr>
              <w:tblW w:type="dxa" w:w="513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5133"/>
            </w:tblGrid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shd w:fill="C81E1E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34"/>
                      <w:szCs w:val="34"/>
                    </w:rPr>
                    <w:t xml:space="preserve">DANGER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shd w:fill="C81E1E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2"/>
                      <w:szCs w:val="22"/>
                    </w:rPr>
                    <w:t xml:space="preserve">DO NOT OPERATE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Name: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Department: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Contact no.: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Date / time: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Reason: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 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5"/>
                      <w:szCs w:val="15"/>
                    </w:rPr>
                    <w:t xml:space="preserve">Do not remove this tag or lock. Only the person named may remove it.</w:t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100"/>
            </w:tcMar>
          </w:tcPr>
          <w:tbl>
            <w:tblPr>
              <w:tblW w:type="dxa" w:w="513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5133"/>
            </w:tblGrid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shd w:fill="C81E1E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34"/>
                      <w:szCs w:val="34"/>
                    </w:rPr>
                    <w:t xml:space="preserve">DANGER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shd w:fill="C81E1E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2"/>
                      <w:szCs w:val="22"/>
                    </w:rPr>
                    <w:t xml:space="preserve">DO NOT OPERATE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Name: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Department: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Contact no.: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Date / time: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Reason: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 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5"/>
                      <w:szCs w:val="15"/>
                    </w:rPr>
                    <w:t xml:space="preserve">Do not remove this tag or lock. Only the person named may remove it.</w:t>
                  </w:r>
                </w:p>
              </w:tc>
            </w:tr>
          </w:tbl>
          <w:p/>
        </w:tc>
      </w:tr>
    </w:tbl>
    <w:p>
      <w:pPr>
        <w:spacing w:after="20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100"/>
            </w:tcMar>
          </w:tcPr>
          <w:tbl>
            <w:tblPr>
              <w:tblW w:type="dxa" w:w="513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5133"/>
            </w:tblGrid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shd w:fill="B4530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34"/>
                      <w:szCs w:val="34"/>
                    </w:rPr>
                    <w:t xml:space="preserve">CAUTION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shd w:fill="B4530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2"/>
                      <w:szCs w:val="22"/>
                    </w:rPr>
                    <w:t xml:space="preserve">OUT OF SERVICE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Name: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Department: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Contact no.: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Date / time: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Reason: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 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5"/>
                      <w:szCs w:val="15"/>
                    </w:rPr>
                    <w:t xml:space="preserve">Do not remove this tag or lock. Only the person named may remove it.</w:t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100"/>
            </w:tcMar>
          </w:tcPr>
          <w:tbl>
            <w:tblPr>
              <w:tblW w:type="dxa" w:w="513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5133"/>
            </w:tblGrid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shd w:fill="C81E1E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34"/>
                      <w:szCs w:val="34"/>
                    </w:rPr>
                    <w:t xml:space="preserve">DANGER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shd w:fill="C81E1E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2"/>
                      <w:szCs w:val="22"/>
                    </w:rPr>
                    <w:t xml:space="preserve">EQUIPMENT LOCKED OUT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Name: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Department: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Contact no.: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Date / time: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Reason: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 </w:t>
                  </w:r>
                </w:p>
              </w:tc>
            </w:tr>
            <w:tr>
              <w:trPr>
                <w:tblHeader w:val="false"/>
                <w:trHeight w:val="430" w:hRule="atLeast"/>
              </w:trPr>
              <w:tc>
                <w:tcPr>
                  <w:tcW w:type="dxa" w:w="5133"/>
                  <w:tcBorders>
                    <w:top w:val="single" w:color="94A3B8" w:sz="4"/>
                    <w:left w:val="single" w:color="94A3B8" w:sz="4"/>
                    <w:bottom w:val="single" w:color="94A3B8" w:sz="4"/>
                    <w:right w:val="single" w:color="94A3B8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5"/>
                      <w:szCs w:val="15"/>
                    </w:rPr>
                    <w:t xml:space="preserve">Do not remove this tag or lock. Only the person named may remove it.</w:t>
                  </w:r>
                </w:p>
              </w:tc>
            </w:tr>
          </w:tbl>
          <w:p/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4748B"/>
        <w:sz w:val="14"/>
        <w:szCs w:val="14"/>
      </w:rPr>
      <w:t xml:space="preserve">Free template from MaintBench.com · adapt to your site and review with a competent person · page </w:t>
    </w:r>
    <w:r>
      <w:rPr>
        <w:color w:val="64748B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2026-09-23T01:16:53.349Z</dcterms:created>
  <dcterms:modified xsi:type="dcterms:W3CDTF">2026-09-23T01:16:53.349Z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